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План</w:t>
      </w: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36D9">
        <w:rPr>
          <w:rFonts w:ascii="Times New Roman" w:hAnsi="Times New Roman"/>
          <w:b/>
          <w:sz w:val="24"/>
          <w:szCs w:val="24"/>
        </w:rPr>
        <w:t>внутришкольного</w:t>
      </w:r>
      <w:proofErr w:type="spellEnd"/>
      <w:r w:rsidRPr="008936D9">
        <w:rPr>
          <w:rFonts w:ascii="Times New Roman" w:hAnsi="Times New Roman"/>
          <w:b/>
          <w:sz w:val="24"/>
          <w:szCs w:val="24"/>
        </w:rPr>
        <w:t xml:space="preserve"> контроля по реализации ФГОС НОО</w:t>
      </w: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 xml:space="preserve">в МОУ « СОШ с. Брыковка Духовницкого района Саратовской области» </w:t>
      </w: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на 2011-2012 учебный год.</w:t>
      </w: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61"/>
        <w:gridCol w:w="6"/>
        <w:gridCol w:w="2642"/>
        <w:gridCol w:w="6"/>
        <w:gridCol w:w="2495"/>
        <w:gridCol w:w="6"/>
        <w:gridCol w:w="2239"/>
        <w:gridCol w:w="6"/>
        <w:gridCol w:w="1716"/>
        <w:gridCol w:w="6"/>
        <w:gridCol w:w="2153"/>
        <w:gridCol w:w="6"/>
        <w:gridCol w:w="1973"/>
        <w:gridCol w:w="6"/>
        <w:gridCol w:w="2213"/>
        <w:gridCol w:w="6"/>
      </w:tblGrid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контроля,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 xml:space="preserve">Май- Август 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 мониторинга готовности ОУ к апробации ФГОС НОО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рабочей группы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введению ФГОС 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Определение основных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направлений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 рабочей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группы по введению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Рабочая группа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введению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готовности учителей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апробации ФГОС 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Выявление основных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затруднений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педагогов школы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вопросах  введения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65" w:firstLine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65" w:firstLine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65" w:firstLine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Проведение стартовой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69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диагностики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69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Определение уровня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интеллектуальной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готовности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первоклассников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обучению по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65" w:firstLine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65" w:firstLine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65" w:firstLine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F2F2F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банка нормативно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правовых документов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федерального,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муниципального,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школьного уровней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введению ФГОС 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Оценка состояния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введению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правовая база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введения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55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55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Понарьин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hanging="11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Организация научно-методического обеспечения учебного процесса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работы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рабочей группы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основной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НОО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соответствия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программы НОО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 требованиям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программа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рабочих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программ учебных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предметов для 1 класса,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календарно-тематического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НОО и ООП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соответствия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рабочих программ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учебных предметов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для 1 класса,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требованиям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 и ООП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77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программы для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класса по всем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предметам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 программы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 её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целям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задачам ФГОС 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соответствия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целям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задачам ФГОС 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рабочих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программ курсов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для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класса,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ФГОС НОО и ООП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соответствия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рабочих программ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курсов 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для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класса,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ФГОС НОО и ООП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курсов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для 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F2F2F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выполнением требований федерального образовательного стандарта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Адаптация учащихся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Отслеживание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адаптации учащихся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класса;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-организованных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(организация учебного места);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(систематизация),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 с учебником);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(выделение главного)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результатов.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Выявление уровня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развития учащихся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работающего в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Готовность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обучению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Классно-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уроков,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опросов,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Специфика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процесса для учащихся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  по введению ФГОС НОО  второго поколения.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Проанализировать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специфику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процесса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1 класса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требованиями,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заложенными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ФГОС нового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поколения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Урочные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внеурочные формы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процесса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Классно-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уроков, анализ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поурочных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планов,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(классного журнала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класса,  журнала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  <w:r w:rsidRPr="008936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деятельности)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единых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требований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Журналы (1класс)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О.Н.Гулевская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Аношенкова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Проверка личных дел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требований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оформлению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ведению личных дел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классными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(1-4 классы)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 состояния  воспитательной работы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воспитательной работы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1 классе с учётом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требований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системности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работы в классе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классным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руководителем,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плана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Аношенкова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F2F2F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 методического совета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Малый педсовет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участием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учителей начальной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 на тему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«</w:t>
            </w:r>
            <w:r w:rsidRPr="00893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Современный урок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начальной школе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позиций формирования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УУД».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владения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учителями начальных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компетенцией. 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i/>
                <w:sz w:val="24"/>
                <w:szCs w:val="24"/>
              </w:rPr>
              <w:t>Учителя начальных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i/>
                <w:sz w:val="24"/>
                <w:szCs w:val="24"/>
              </w:rPr>
              <w:t>классов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дир-ра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проведения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занятий 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проведения курсов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соответствия их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содержания целям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задачам ФГОС 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Занятия в рамках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1 класса.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занятий, 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Аношенкова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дир-ра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овременных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технологий на уроке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классе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Оказание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помощи учителю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овладении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современными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технологиями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воспитательном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процессе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 уроке,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применяемые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 планов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уроков,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уроков.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Откорректирован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планы уроков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F2F2F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Система оценки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планируемых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результатов освоения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основной образовательной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направлении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освоения системы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оценки достижения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планируемых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результатов освоения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ООП НОО.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наблюдение, 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О.Н.,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ШМО учителей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минимума содержания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образования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русскому языку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математике в 1 классе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1 и 2 четверти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выполнения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минимума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образования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русскому языку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математике в 1 классе   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Классный журнал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 зам.директора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E6E6E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Итоги работы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введению ФГОС НОО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1 полугодии 2011</w:t>
            </w:r>
            <w:r w:rsidR="000B3198" w:rsidRPr="008936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2012уч.года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предварительных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итогов по введению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ФГОС НОО 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введения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О.Н.,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ШМО учителей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классном коллективе 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изученности класса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целом и каждого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ученика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отдельности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Классный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коллектив 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Классно-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Состояние работы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родителями 1 класса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руководителя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семьями учащихся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работы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собеседования,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протоколов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родительских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Аношенкова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E6E6E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за выполнением всеобуча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Посещаемость занятий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учащимися начальной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обеспечению посещаемости уроков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12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Журналы 1-4–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журналов, наблюдение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 зам. директора по УВР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и выполнения требований ФГОС НОО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преподавания учебных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предметов в 1 классе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 уровня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преподавания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1 класса,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форм и основных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видов деятельности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 организация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Учитель 1 класса,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Классно-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уроков,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 методической службы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деятельность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начальной школе как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важное условие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нового поколения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уровня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владения педагогами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видами и формами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 уч-ся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соответствии с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 малого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посещение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Аношенкова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E6E6E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и выполнения требований ФГОС НОО</w:t>
            </w:r>
          </w:p>
        </w:tc>
      </w:tr>
      <w:tr w:rsidR="00515819" w:rsidRPr="008936D9" w:rsidTr="00515819">
        <w:trPr>
          <w:trHeight w:val="1427"/>
        </w:trPr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программы начальной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 в третьей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выполнения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Классный журнал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методической базы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требованиям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учебно-методической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базы школы, её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требованиям ФГОС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НОО 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методическая база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 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директоре школы,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улучшению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методической базы  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Выполнение правил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 уроках физкультуры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 технологии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1 классе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своевременности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качества проведения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инструктажа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технике безопасности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учебного процесса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физической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культуре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технологии в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классе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учителем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учащимися,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 директоре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 научно-методического совета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Требования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результатам  освоения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начальной школы.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владения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учителями начальной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 методической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основами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требований к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результатам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освоения ООП НОО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О.Н.Гулевская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E6E6E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 выполнения требований федерального образовательного стандарта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Развитие творческого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ребенка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через организацию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Анализ созданных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развития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творческого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потенциала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школьника в свете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  <w:p w:rsidR="00515819" w:rsidRPr="008936D9" w:rsidRDefault="006E5E66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« Начальная школа 21 века</w:t>
            </w:r>
            <w:r w:rsidR="00515819" w:rsidRPr="008936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 требований ФГОС</w:t>
            </w:r>
          </w:p>
          <w:p w:rsidR="00515819" w:rsidRPr="008936D9" w:rsidRDefault="00515819" w:rsidP="006E5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Модель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созданная в школе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по 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папки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Отработка механизма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учета индивидуальных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достижений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начальной школе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(ученическое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, или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портфель достижений)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работы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совершенствованию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механизма учёта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достижений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учащихся; оценка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выполнения решений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августовского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педсовета.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Ученическое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УВР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О.Н.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15819" w:rsidRPr="008936D9" w:rsidTr="00515819">
        <w:tc>
          <w:tcPr>
            <w:tcW w:w="367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организации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духовно - нравственному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развитию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школьников с учетом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требований ФГОС.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методической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педагогов 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направлении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программы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духовно-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нравственному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развитию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классных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Аношенкова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515819" w:rsidRPr="008936D9" w:rsidTr="00515819">
        <w:tc>
          <w:tcPr>
            <w:tcW w:w="15840" w:type="dxa"/>
            <w:gridSpan w:val="16"/>
            <w:shd w:val="clear" w:color="auto" w:fill="E6E6E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15819" w:rsidRPr="008936D9" w:rsidTr="00515819">
        <w:tc>
          <w:tcPr>
            <w:tcW w:w="15840" w:type="dxa"/>
            <w:gridSpan w:val="1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и выполнения требований ФГОС</w:t>
            </w:r>
          </w:p>
        </w:tc>
      </w:tr>
      <w:tr w:rsidR="00515819" w:rsidRPr="008936D9" w:rsidTr="00515819">
        <w:trPr>
          <w:gridAfter w:val="1"/>
          <w:wAfter w:w="6" w:type="dxa"/>
        </w:trPr>
        <w:tc>
          <w:tcPr>
            <w:tcW w:w="361" w:type="dxa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материала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предметам учебного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плана в 1 классе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Оценка выполнения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программного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материала ООП для 1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Классный журнал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собеседование с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учителем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УВР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О.Н.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15819" w:rsidRPr="008936D9" w:rsidTr="00515819">
        <w:trPr>
          <w:gridAfter w:val="1"/>
          <w:wAfter w:w="6" w:type="dxa"/>
        </w:trPr>
        <w:tc>
          <w:tcPr>
            <w:tcW w:w="361" w:type="dxa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Оценке достижения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планируемых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результатов учащихся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 для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учащихся 1 класса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Гулевская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директоре школы</w:t>
            </w:r>
          </w:p>
        </w:tc>
      </w:tr>
      <w:tr w:rsidR="00515819" w:rsidRPr="008936D9" w:rsidTr="00515819">
        <w:trPr>
          <w:gridAfter w:val="1"/>
          <w:wAfter w:w="6" w:type="dxa"/>
        </w:trPr>
        <w:tc>
          <w:tcPr>
            <w:tcW w:w="15834" w:type="dxa"/>
            <w:gridSpan w:val="15"/>
            <w:shd w:val="clear" w:color="auto" w:fill="E6E6E6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15819" w:rsidRPr="008936D9" w:rsidTr="00515819">
        <w:trPr>
          <w:gridAfter w:val="1"/>
          <w:wAfter w:w="6" w:type="dxa"/>
        </w:trPr>
        <w:tc>
          <w:tcPr>
            <w:tcW w:w="361" w:type="dxa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работы по введению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2501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Оценка деятельности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введению ФГОС</w:t>
            </w:r>
          </w:p>
          <w:p w:rsidR="00515819" w:rsidRPr="008936D9" w:rsidRDefault="006E5E66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НОО в 2011-2012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2245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школы по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введению 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1722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5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97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19" w:type="dxa"/>
            <w:gridSpan w:val="2"/>
          </w:tcPr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 директоре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плана мероприятий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переходу на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 учетом опыта и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пожеланий</w:t>
            </w:r>
          </w:p>
          <w:p w:rsidR="00515819" w:rsidRPr="008936D9" w:rsidRDefault="00515819" w:rsidP="00515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</w:p>
        </w:tc>
      </w:tr>
    </w:tbl>
    <w:p w:rsidR="00515819" w:rsidRPr="008936D9" w:rsidRDefault="00515819" w:rsidP="0051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819" w:rsidRPr="008936D9" w:rsidRDefault="00515819" w:rsidP="005158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5819" w:rsidRPr="008936D9" w:rsidRDefault="00515819" w:rsidP="00515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819" w:rsidRPr="008936D9" w:rsidRDefault="00515819" w:rsidP="00515819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13926" w:rsidRPr="008936D9" w:rsidRDefault="00813926">
      <w:pPr>
        <w:rPr>
          <w:rFonts w:ascii="Times New Roman" w:hAnsi="Times New Roman"/>
          <w:sz w:val="24"/>
          <w:szCs w:val="24"/>
        </w:rPr>
      </w:pPr>
    </w:p>
    <w:p w:rsid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 w:rsidP="008936D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D9" w:rsidRPr="008936D9" w:rsidRDefault="008936D9" w:rsidP="008936D9">
      <w:pPr>
        <w:pStyle w:val="a6"/>
        <w:rPr>
          <w:rFonts w:ascii="Times New Roman" w:hAnsi="Times New Roman"/>
          <w:sz w:val="24"/>
          <w:szCs w:val="24"/>
        </w:rPr>
      </w:pPr>
      <w:r w:rsidRPr="008936D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936D9" w:rsidRPr="008936D9" w:rsidRDefault="008936D9" w:rsidP="008936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8936D9" w:rsidRPr="008936D9" w:rsidRDefault="008936D9" w:rsidP="008936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по обеспечению введения федерального государственного образовательного стандарта начального общего образования</w:t>
      </w:r>
    </w:p>
    <w:p w:rsidR="008936D9" w:rsidRPr="008936D9" w:rsidRDefault="008936D9" w:rsidP="008936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( ФГОС НОО) в МОУ « СОШ с. Брыковка Духовницкого района Саратовской области»  в 2011-2012 учебном году.</w:t>
      </w:r>
    </w:p>
    <w:tbl>
      <w:tblPr>
        <w:tblW w:w="16143" w:type="dxa"/>
        <w:tblInd w:w="-68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440"/>
        <w:gridCol w:w="4667"/>
        <w:gridCol w:w="2893"/>
        <w:gridCol w:w="1701"/>
        <w:gridCol w:w="5442"/>
      </w:tblGrid>
      <w:tr w:rsidR="008936D9" w:rsidRPr="008936D9" w:rsidTr="00A34B2B">
        <w:trPr>
          <w:trHeight w:hRule="exact" w:val="50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мероприятия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Ответвленный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8936D9" w:rsidRPr="008936D9" w:rsidTr="00A34B2B">
        <w:trPr>
          <w:trHeight w:val="155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8936D9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Создание нормативного обеспечения введения ФГОС НОО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ФГОС и рекомендациями федерального, регионального уровней нормативной базы  ОУ (цели образовательного процесса, режим занятий, процесс финансирования)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Т.В., зам. директора по УВР Жиркина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01.06.2011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8936D9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Приказ « Об организации введения ФГОС </w:t>
            </w:r>
          </w:p>
          <w:p w:rsidR="008936D9" w:rsidRPr="008936D9" w:rsidRDefault="008936D9" w:rsidP="00A34B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начального общего образования в МОУ « СОШ с. Брыковка».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2. Приказ "О создании и организации работы  рабочей группы по внедрению ФГСО НОО"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3. Приказ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  разработке образовательной программы начального общего образования на 2011-2016 </w:t>
            </w:r>
            <w:proofErr w:type="spellStart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. г.»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4.Приказ «Об утверждении плана-графика мероприятий по обеспечению введения ФГОС НОО в школе на 2011-2012 учебный год». </w:t>
            </w:r>
          </w:p>
          <w:p w:rsidR="008936D9" w:rsidRPr="008936D9" w:rsidRDefault="008936D9" w:rsidP="00A34B2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5.Приказ 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формы договора  о предоставлении общего образования муниципальным образовательным учреждением ».</w:t>
            </w:r>
          </w:p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6.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 «О введении новых </w:t>
            </w:r>
          </w:p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 инструкций»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7.Приказ  « Об утверждении плана методической работы и работы рабочей группы по внедрению ФГОС»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8. Приказ «О проведении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НОО».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9.Приказ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 утверждении      образовательной программы начального общего образования на 2011-2015 </w:t>
            </w:r>
            <w:proofErr w:type="spellStart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. г.»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>.Приказ «Об утверждении программы внеурочной деятельности на 2011-2012 учебный год».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11. Приказ </w:t>
            </w:r>
            <w:r w:rsidRPr="008936D9">
              <w:rPr>
                <w:rStyle w:val="FontStyle49"/>
                <w:sz w:val="24"/>
                <w:szCs w:val="24"/>
              </w:rPr>
              <w:t>«О разработке рабочих  программ начального общего образования  на основе ФГОС»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12. Приказ «Об утверждении учебного плана   на 2011-2012 учебный год».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13. Внесение изменений и дополнений в документы, регламентирующие деятельность ОУ.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14. Программа формирования культуры здорового  и безопасного образа жизни.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15. Программа формирования универсальных учебных действий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16. Программа духовно-нравственного развития и воспитания  обучающихся</w:t>
            </w:r>
          </w:p>
        </w:tc>
      </w:tr>
      <w:tr w:rsidR="008936D9" w:rsidRPr="008936D9" w:rsidTr="00A34B2B">
        <w:trPr>
          <w:trHeight w:val="83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ФГОС и рекомендациями федерального, регионального уровней должностных инструкций работников учреждения, договоров и др.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Т.В., зам. директора по УВР Жиркина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01.06.2011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19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ind w:lef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мероприятий по подготовке к введению ФГОС НОО в учреждении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67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  <w:p w:rsidR="008936D9" w:rsidRPr="008936D9" w:rsidRDefault="008936D9" w:rsidP="00A34B2B">
            <w:pPr>
              <w:shd w:val="clear" w:color="auto" w:fill="FFFFFF"/>
              <w:spacing w:line="274" w:lineRule="exact"/>
              <w:ind w:left="67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ind w:right="4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05.05.2011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92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Педагогический совет по введению ФГОС НОО.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71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Рассмотрение вопросов введения ФГОС  на заседаниях  ШМО учителей начальных классов.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гугуманитарного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политехническогогуманитарного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и политехнического направлений.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плану ШМО</w:t>
            </w:r>
          </w:p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233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Внесение изменений в нормативную базу деятельности общеобразовательного учреждения.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38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на основе примерной основной образовательной программы (по ФГОС НОО) основной образовательной программы НОО в ОУ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ind w:right="4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01.06.2011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909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Разработка (на основе БУП) и утверждение учебного плана 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Т.В., зам. директора по УВР Жиркина Н.А.</w:t>
            </w:r>
          </w:p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Жиркина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Май-июнь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99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 и утверждение программ внеурочной деятельности образовательного учреждения.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Май-июнь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94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учителей, работающих в 1 классе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Т.В., зам. директора по УВР Жиркина Н.А.,</w:t>
            </w:r>
          </w:p>
          <w:p w:rsidR="008936D9" w:rsidRPr="008936D9" w:rsidRDefault="008936D9" w:rsidP="00A34B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8936D9" w:rsidRPr="008936D9" w:rsidRDefault="008936D9" w:rsidP="00A34B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работающие в 1 классе</w:t>
            </w:r>
          </w:p>
          <w:p w:rsidR="008936D9" w:rsidRPr="008936D9" w:rsidRDefault="008936D9" w:rsidP="00A34B2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 июнь 2011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07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программы по формированию культуры здорового и безопасного образа жизни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Май-июнь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88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программы духовно-нравственного развития, воспитания обучающихся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Май-июнь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90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программы формирования универсальных учебных действий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Май-июнь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523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педагогических советов по результатам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самоэкспертизы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готовности учреждения к введению ГОС и с учетом решения муниципального координационного совета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Май-август 2011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38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Создание финансово-экономического обеспечения введения ФГОС НОО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 разработанных на уровне региона нормативно-правовых актов (или изменений в действующие), которые определяют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а) использование методики формирования расходов на основе принципа нормативного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финансирования учреждений, реализующих ФГОС НОО;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б) использование методики формирования системы оплаты и стимулирования труда в учреждениях, реализующих ФГОС НОО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36D9">
              <w:rPr>
                <w:rStyle w:val="FontStyle49"/>
                <w:sz w:val="24"/>
                <w:szCs w:val="24"/>
              </w:rPr>
              <w:t>Внесение изменений в нормативные правовые акты, определяющие стимулирование труда в ОУ педагогических и руководящих работников общеобразовательного учреждения, реализующих ФГОС НОО</w:t>
            </w:r>
          </w:p>
        </w:tc>
      </w:tr>
      <w:tr w:rsidR="008936D9" w:rsidRPr="008936D9" w:rsidTr="00A34B2B">
        <w:trPr>
          <w:trHeight w:hRule="exact" w:val="395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Изучение разработанных на уровне региона рекомендательных писем по внесению изменений 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а) в локальные акты учреждений, регламентирующие установление заработной платы работников, стимулирующих надбавок и доплат, порядка и размера премирования;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б) в дополнительное соглашение к трудовому договору с педагогическим работником.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7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Определение размеров расходов на подготовку учебно-методического и материально-технического обеспечения, повышение квалификации кадров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 06.2011 г.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3049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нормативной базы школы требованиям ФГОС (в том числе  подготовка локальных актов (приказов) по расходованию ФОТ </w:t>
            </w:r>
            <w:r w:rsidRPr="008936D9">
              <w:rPr>
                <w:rFonts w:ascii="Times New Roman" w:hAnsi="Times New Roman"/>
                <w:i/>
                <w:sz w:val="24"/>
                <w:szCs w:val="24"/>
              </w:rPr>
              <w:t>(в том числе стимулирующих надбавок и доплат, порядка и размеров премирования; заключение дополнительных  соглашений к трудовому договору с педагогическими работниками)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01.09.2011 г.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val="71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Создание кадрового  обеспечения  внедрения ФГОС НОО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Осуществить подбор педагогических кадров, способных обеспечить реализацию общеобразовательных программ в школе в соответствии с графиком перехода на ФГОС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01.06.2011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8936D9">
              <w:rPr>
                <w:rStyle w:val="FontStyle49"/>
                <w:sz w:val="24"/>
                <w:szCs w:val="24"/>
              </w:rPr>
              <w:t>Участие в муниципальных научно-практических конференциях, педагогических чтениях, семинарах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по проблемам введения ФГОС НОО.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2. Участие педагогов и руководителей ОУ в мероприятиях регионального уровня по сопровождению введения ФГОС НОО.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35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Подбор кадров для реализации образовательных программ внеурочной деятельности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01.09.2011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43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школы в региональных, муниципальных  конференциях по  введению ФГОС начального общего образования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3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Создание организационно-методического обеспечения введения ФГОС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Анализ ресурсов сети интернет и сбор информации по теме  ФГОС  начального общего образования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>Участие педагогов и руководителей ОУ в работе профессиональных педагогических объединений, методических мероприятиях по вопросам введения ФГОС НОО</w:t>
            </w:r>
            <w:r w:rsidRPr="00893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Приказ «Об определении списка учебников и учебных пособий, используемых в образовательном процессе в соответствии с ФГОС 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НОО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36D9" w:rsidRPr="008936D9" w:rsidRDefault="008936D9" w:rsidP="00A34B2B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8936D9">
              <w:t xml:space="preserve">3. </w:t>
            </w:r>
            <w:r w:rsidRPr="008936D9">
              <w:rPr>
                <w:rStyle w:val="FontStyle49"/>
                <w:sz w:val="24"/>
                <w:szCs w:val="24"/>
              </w:rPr>
              <w:t xml:space="preserve">План взаимодействия ОУ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8936D9">
              <w:rPr>
                <w:rStyle w:val="FontStyle49"/>
                <w:sz w:val="24"/>
                <w:szCs w:val="24"/>
              </w:rPr>
              <w:t>внеучебных</w:t>
            </w:r>
            <w:proofErr w:type="spellEnd"/>
            <w:r w:rsidRPr="008936D9">
              <w:rPr>
                <w:rStyle w:val="FontStyle49"/>
                <w:sz w:val="24"/>
                <w:szCs w:val="24"/>
              </w:rPr>
              <w:t xml:space="preserve"> достижений обучающихся.</w:t>
            </w:r>
          </w:p>
          <w:p w:rsidR="008936D9" w:rsidRPr="008936D9" w:rsidRDefault="008936D9" w:rsidP="00A34B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6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 и анализ правовых, методических и теоретических материалов по  теме   ФГОС  начального общего образования (в том числе через работу сайта http://standart.edu.ru)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Т.В., зам. директора по УВР Жиркина Н.А.</w:t>
            </w:r>
          </w:p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3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Создание и организация рабочей группы по реализации ФГОС  НОО в учреждении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01.04.2011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74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плана методического сопровождения введения ФГОС в школе.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01.02.2011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72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методического сопровождения подготовки к введению ФГОС НОО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3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Участие в работе профессиональных педагогических объединений, методических мероприятиях по вопросам введения ГОС НОО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3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другими учреждениями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районапо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вопросам введения ФГОС НОО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989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Разработка на основе ФГОС основной образовательной программы НОО, привлечение органов государственно-общественного управления образовательным учреждением к ее проектированию.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Утверждение программы.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Рабочая группа, директор школы Медведева Т.В.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60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Построение и реализация моделей взаимодействия общеобразовательного учреждения и учреждений дополнительного образования детей, организующих внеурочную деятельность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01.09.2011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64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Приведение в соответствие с рекомендуемым перечнем списка учебников и учебных пособий, используемых в образовательном процессе в соответствии с ФГОС НОО (на перспективу)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Зам.директора по УВР Жиркина Н.А., учитель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Бекешева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Н.З., зав.библиотекой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Звездина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01.09.2011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3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 мониторинга результатов готовности образовательных учреждений к введению ФГОС НОО с 01.09.2011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Т.В., зам. директора по УВР Жиркина Н.А.</w:t>
            </w:r>
          </w:p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Май-июнь 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val="15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материально-технического обеспечения введения ФГОС </w:t>
            </w:r>
            <w:r w:rsidRPr="00893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аналитической экспертизы учебного, кадрового, материально-технического обеспечения перехода на ФГОС НОО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01.09.11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1.  Приведение материально-технической базы школы к нормативным требованиям ФГОС.</w:t>
            </w:r>
          </w:p>
          <w:p w:rsidR="008936D9" w:rsidRPr="008936D9" w:rsidRDefault="008936D9" w:rsidP="00A34B2B">
            <w:pPr>
              <w:pStyle w:val="Style22"/>
              <w:widowControl/>
              <w:tabs>
                <w:tab w:val="left" w:pos="148"/>
              </w:tabs>
              <w:spacing w:line="240" w:lineRule="auto"/>
              <w:ind w:left="6" w:firstLine="0"/>
            </w:pPr>
            <w:r w:rsidRPr="008936D9">
              <w:t>2.</w:t>
            </w:r>
            <w:r w:rsidRPr="008936D9">
              <w:rPr>
                <w:rStyle w:val="FontStyle49"/>
                <w:sz w:val="24"/>
                <w:szCs w:val="24"/>
              </w:rPr>
              <w:t xml:space="preserve"> </w:t>
            </w:r>
            <w:r w:rsidRPr="008936D9"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      </w:r>
          </w:p>
          <w:p w:rsidR="008936D9" w:rsidRPr="008936D9" w:rsidRDefault="008936D9" w:rsidP="00A34B2B">
            <w:pPr>
              <w:pStyle w:val="Style22"/>
              <w:widowControl/>
              <w:tabs>
                <w:tab w:val="left" w:pos="148"/>
              </w:tabs>
              <w:spacing w:line="240" w:lineRule="auto"/>
              <w:ind w:left="6" w:firstLine="0"/>
            </w:pPr>
          </w:p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3. Укомплектованность библиотеки ОУ печатными и электронными образовательными ресурсами по всем учебным предметам учебного плана ООП НОО.</w:t>
            </w:r>
          </w:p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4.Доступ ОУ  к электронным образовательным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ресурсам, размещенным в федеральных и региональных базах данных.</w:t>
            </w:r>
          </w:p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67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ФГОС  НОО действующим санитарным и противопожарным нормам, нормам охраны труда работников образовательного учреждения.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Обеспечение укомплектованности библиотеки ОУ печатными и электронными образовательными ресурсами по всем учебным предметам учебного плана ФГОС НОО.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57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Обеспечение доступа учителям, переходящим на ФГОС НОО,  к электронным образовательным ресурсам, размещенным в федеральных и региональных базах данных. 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Н.А., учитель информатики Шабанова Т.А.</w:t>
            </w:r>
          </w:p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9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Разработка (коррекция предложенных) и принятие локальных актов, устанавливающих требования к различным объектам инфраструктуры учреждения с учетом требований к минимальной оснащенности учебного процесса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До 01.09.2011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val="128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Создание информационного обеспечения введения ФГОС НОО</w:t>
            </w:r>
          </w:p>
        </w:tc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Cs/>
                <w:sz w:val="24"/>
                <w:szCs w:val="24"/>
              </w:rPr>
              <w:t>1. Диагностика готовности ОУ к введению федерального государственного образовательного стандарта начального общего образования.</w:t>
            </w:r>
          </w:p>
          <w:p w:rsidR="008936D9" w:rsidRPr="008936D9" w:rsidRDefault="008936D9" w:rsidP="00A34B2B">
            <w:pPr>
              <w:pStyle w:val="Style13"/>
              <w:widowControl/>
              <w:spacing w:line="240" w:lineRule="auto"/>
              <w:jc w:val="left"/>
            </w:pPr>
            <w:r w:rsidRPr="008936D9">
              <w:rPr>
                <w:rStyle w:val="FontStyle49"/>
                <w:sz w:val="24"/>
                <w:szCs w:val="24"/>
              </w:rPr>
              <w:t>2.</w:t>
            </w:r>
            <w:r w:rsidRPr="008936D9">
              <w:t xml:space="preserve"> Проведение общешкольных родительских собраний и социологических опросов.</w:t>
            </w:r>
          </w:p>
          <w:p w:rsidR="008936D9" w:rsidRPr="008936D9" w:rsidRDefault="008936D9" w:rsidP="00A34B2B">
            <w:pPr>
              <w:pStyle w:val="Style13"/>
              <w:widowControl/>
              <w:spacing w:line="240" w:lineRule="auto"/>
              <w:jc w:val="left"/>
            </w:pPr>
          </w:p>
          <w:p w:rsidR="008936D9" w:rsidRPr="008936D9" w:rsidRDefault="008936D9" w:rsidP="00A34B2B">
            <w:pPr>
              <w:pStyle w:val="Style22"/>
              <w:ind w:firstLine="0"/>
            </w:pPr>
            <w:r w:rsidRPr="008936D9">
              <w:t>3. Мониторинг результатов освоения ООП НОО и размещение на сайте школы.</w:t>
            </w:r>
          </w:p>
        </w:tc>
      </w:tr>
      <w:tr w:rsidR="008936D9" w:rsidRPr="008936D9" w:rsidTr="00A34B2B">
        <w:trPr>
          <w:trHeight w:hRule="exact" w:val="136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Размещение материалов о введении ФГОС НОО в МОУ « СОШ с. Брыковка» на сайте школы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Н.А., учитель информатики Шабанова Т.А.</w:t>
            </w:r>
          </w:p>
          <w:p w:rsidR="008936D9" w:rsidRPr="008936D9" w:rsidRDefault="008936D9" w:rsidP="00A34B2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82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Обеспечение публичной отчетности школы о ходе и результатах введения ФГОС НОО (Включение в публичный доклад директора школы  раздела, отражающего ход введения ФГОС НОО).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 -август 2011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26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Обеспечение участия представителей родительской общественности в проектировании ООП НОО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Жукенева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Е.В, директор школы Медведева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A34B2B">
        <w:trPr>
          <w:trHeight w:hRule="exact" w:val="110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Организация изучения общественного мнения по вопросам введения новых стандартов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D9" w:rsidRPr="008936D9" w:rsidRDefault="008936D9" w:rsidP="00A34B2B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Не менее 2-х раз в течение учебного года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D9" w:rsidRPr="008936D9" w:rsidRDefault="008936D9" w:rsidP="00A3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D9" w:rsidRPr="008936D9" w:rsidRDefault="008936D9" w:rsidP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 w:rsidP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>
      <w:pPr>
        <w:rPr>
          <w:rFonts w:ascii="Times New Roman" w:hAnsi="Times New Roman"/>
          <w:sz w:val="24"/>
          <w:szCs w:val="24"/>
        </w:rPr>
      </w:pPr>
    </w:p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 xml:space="preserve">План методической работы </w:t>
      </w:r>
    </w:p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 xml:space="preserve">МОУ «СОШ с. Брыковка Духовницкого района Саратовской области», </w:t>
      </w:r>
    </w:p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обеспечивающий сопровождение введения ФГОС НОО</w:t>
      </w: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7504"/>
        <w:gridCol w:w="3505"/>
        <w:gridCol w:w="3889"/>
      </w:tblGrid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Повышение квалификации путем проведения научно-методических семинаров по изучению требований новых ФГОС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Март 2011 – июнь 2012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Зам директора по УВР  Жиркина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Н.А.,руководитель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ШМО начальных классов Колесникова Т.В.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Бекешева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Н.З.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Педсовет. Тема: «Внедрение в жизнь ФГОС.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Подготовка школы к введению ФГОС НОО в 1 классе с 1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936D9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8936D9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Презентация «Стандарты второго поколения и УМК «Начальная школа 21 века»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Бекешева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Н.З.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Составление рабочих программ для 1-го класса.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Июнь-август 2011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Учителя, работающие в 1 классе.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Овладение приемами использования в образовательном процессе современных технических средств обучения через практикумы,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2011-2012 года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Посещение уроков и занятий  внеурочной деятельности с целью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методической помощи по реализации задач образовательной программы на первой ступени обучения.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Участие в муниципальных, региональных совещаниях, семинарах по теме введения ФГОС НОО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УВР, учителя начальных классов</w:t>
            </w:r>
          </w:p>
        </w:tc>
      </w:tr>
      <w:tr w:rsidR="008936D9" w:rsidRPr="008936D9" w:rsidTr="00A34B2B">
        <w:trPr>
          <w:trHeight w:val="698"/>
        </w:trPr>
        <w:tc>
          <w:tcPr>
            <w:tcW w:w="265" w:type="pct"/>
            <w:tcBorders>
              <w:bottom w:val="single" w:sz="4" w:space="0" w:color="auto"/>
            </w:tcBorders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Заседания ШМО учителей начальных классов: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«Как работать по новым ФГОС. Образовательная программа НОО»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«Рассмотрение рабочих программ УМК «Начальная школа 21 века» на 2011/2012 учебный год».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Итоги реализации образовательной программы «Начальная школа 21 века» в 1 классе в первой четверти 2011-2012 учебного года»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Итоги реализации образовательной программы «Начальная школа 21 века» в 1 классе третьей  четверти 2011-2012 учебного года.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Май- 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Ноябрь 2011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Март 2012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Знакомство с научной и методической литературой по теме «Модернизация начальной ступени образования в контексте перехода на новые ФГОС»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 ШМО начальных классов, зам директора по УВР.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Планирование ВШК по введению ФГОС НОО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Август 2011 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Директор, зам директора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Родительское просвещение о введении ФГОС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Родительские собрания в 1 классе: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Структура ФГОС. Содержание ФГОС». «УМК «Начальная школа 21 века»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«Организация учебной и внеурочной деятельности первоклассника в условиях внедрения ФГОС НОО»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Июнь 2011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Сентябрь 2011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Бекешева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Н.З.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Информирование учителей, родителей и обучающихся о построении образовательного процесса в рамках  стандартов второго поколения через школьный  сайт.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Ответственный за сайт школы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Методический семинар «Современный урок с учетом требований ФГОС, использование новых технологий для достижения нового качества»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 2012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 ШМО начальных классов</w:t>
            </w:r>
          </w:p>
        </w:tc>
      </w:tr>
      <w:tr w:rsidR="008936D9" w:rsidRPr="008936D9" w:rsidTr="00A34B2B">
        <w:tc>
          <w:tcPr>
            <w:tcW w:w="26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5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Изучение опыта МОУ района и региона по введению ФГОС</w:t>
            </w:r>
          </w:p>
        </w:tc>
        <w:tc>
          <w:tcPr>
            <w:tcW w:w="1114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6" w:type="pct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УВР, руководитель ШМО</w:t>
            </w:r>
          </w:p>
        </w:tc>
      </w:tr>
    </w:tbl>
    <w:p w:rsidR="008936D9" w:rsidRPr="008936D9" w:rsidRDefault="008936D9" w:rsidP="008936D9">
      <w:pPr>
        <w:jc w:val="right"/>
        <w:rPr>
          <w:rFonts w:ascii="Times New Roman" w:hAnsi="Times New Roman"/>
          <w:sz w:val="24"/>
          <w:szCs w:val="24"/>
        </w:rPr>
      </w:pPr>
    </w:p>
    <w:p w:rsidR="008936D9" w:rsidRPr="00271AEF" w:rsidRDefault="008936D9" w:rsidP="008936D9">
      <w:pPr>
        <w:jc w:val="center"/>
        <w:rPr>
          <w:b/>
        </w:rPr>
      </w:pPr>
    </w:p>
    <w:p w:rsidR="008936D9" w:rsidRDefault="008936D9"/>
    <w:p w:rsidR="008936D9" w:rsidRDefault="008936D9"/>
    <w:p w:rsidR="008936D9" w:rsidRDefault="008936D9"/>
    <w:p w:rsidR="008936D9" w:rsidRDefault="008936D9"/>
    <w:p w:rsidR="008936D9" w:rsidRDefault="008936D9"/>
    <w:p w:rsidR="008936D9" w:rsidRDefault="008936D9"/>
    <w:p w:rsidR="008936D9" w:rsidRDefault="008936D9"/>
    <w:p w:rsidR="008936D9" w:rsidRDefault="008936D9"/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 xml:space="preserve">рабочей группы по внедрению ФГОС НОО </w:t>
      </w:r>
    </w:p>
    <w:p w:rsidR="008936D9" w:rsidRPr="008936D9" w:rsidRDefault="008936D9" w:rsidP="008936D9">
      <w:pPr>
        <w:jc w:val="center"/>
        <w:rPr>
          <w:rFonts w:ascii="Times New Roman" w:hAnsi="Times New Roman"/>
          <w:b/>
          <w:sz w:val="24"/>
          <w:szCs w:val="24"/>
        </w:rPr>
      </w:pPr>
      <w:r w:rsidRPr="008936D9">
        <w:rPr>
          <w:rFonts w:ascii="Times New Roman" w:hAnsi="Times New Roman"/>
          <w:b/>
          <w:sz w:val="24"/>
          <w:szCs w:val="24"/>
        </w:rPr>
        <w:t>в МОУ « СОШ с. Брыковка Духовницкого района Саратовской области»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  <w:gridCol w:w="5670"/>
      </w:tblGrid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36D9" w:rsidRPr="008936D9" w:rsidTr="008936D9">
        <w:tc>
          <w:tcPr>
            <w:tcW w:w="14142" w:type="dxa"/>
            <w:gridSpan w:val="3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Заседание 1. Создание рабочей группы по переходу школы на ФГОС (распределение обязанностей). Разработка плана деятельности рабочей группы.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Заседание 2. Ознакомление с нормативно-правовой базой по внедрению ФГОС начальной школы. Рассмотрение вопроса « О внесении  изменений в Устав ОУ»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 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Директор школы Медведева Т.В.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Заседание 3. Сравнительный анализ действующего и нового ФГОС. Планируемые результаты освоения ОП по УМК «Начальная школа 21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века».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Май 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Заседание 4. «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на основе примерной основной образовательной программы (по ФГОС НОО) 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программы начального общего образования на 2011-2015 </w:t>
            </w:r>
            <w:proofErr w:type="spellStart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. г.»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Июнь-июль 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Заседание 5. Утверждение программ внеурочной деятельности младших школьников.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Заседание 6. Утверждение программ учебных предметов. Утверждение учебного плана 1 класса на 2011-2012 учебный год.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Заседание 7. Утверждение образовательной программы </w:t>
            </w:r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начального общего образования на 2011-2015 </w:t>
            </w:r>
            <w:proofErr w:type="spellStart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8936D9">
              <w:rPr>
                <w:rFonts w:ascii="Times New Roman" w:hAnsi="Times New Roman"/>
                <w:color w:val="000000"/>
                <w:sz w:val="24"/>
                <w:szCs w:val="24"/>
              </w:rPr>
              <w:t>. г,</w:t>
            </w:r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пояснительной записки».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Август 2011 г.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Заседание ШМО учителей начальных классов «Итоги реализации образовательной программы «Начальная школа 21 века» в 1 классе в первой четверти 2011-2012 учебного года»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Ноябрь, 2011 г.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Заседание 8. Анализ внеурочной деятельности младших школьников в ОУ. Организация внеурочной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учащихся в соответствии с ФГОС второго поколения.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Январь, 2012 г.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Заседание ШМО учителей начальных классов «Итоги реализации образовательной программы «Начальная школа 21 века» в 1 классе 3 четверти 2011-2012 учебного года»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Март, 2012 г.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Заседание 9. Анализ рабочей группы в 2011-2012 учебном году.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Май, 2012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 директора по УВР Жиркина Н.А.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D9" w:rsidRPr="008936D9" w:rsidTr="008936D9">
        <w:tc>
          <w:tcPr>
            <w:tcW w:w="14142" w:type="dxa"/>
            <w:gridSpan w:val="3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Посещение обучающих семинаров по реализации ФГОС НОО.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</w:t>
            </w:r>
          </w:p>
        </w:tc>
      </w:tr>
      <w:tr w:rsidR="008936D9" w:rsidRPr="008936D9" w:rsidTr="008936D9">
        <w:tc>
          <w:tcPr>
            <w:tcW w:w="14142" w:type="dxa"/>
            <w:gridSpan w:val="3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8936D9" w:rsidRPr="008936D9" w:rsidRDefault="008936D9" w:rsidP="00A34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- «Структура ФГОС. Содержание ФГОС». УМК «Начальная школа 21 века.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Организация учебной и внеурочной деятельности первоклассника в условиях внедрения ФГОС НОО»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Июнь 2011</w:t>
            </w: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Зам. директора по УВР Жиркина Н.А.</w:t>
            </w:r>
          </w:p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Бекешева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Н.З.</w:t>
            </w:r>
          </w:p>
        </w:tc>
      </w:tr>
      <w:tr w:rsidR="008936D9" w:rsidRPr="008936D9" w:rsidTr="008936D9">
        <w:tc>
          <w:tcPr>
            <w:tcW w:w="14142" w:type="dxa"/>
            <w:gridSpan w:val="3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6D9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Материально-техническая база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 xml:space="preserve"> обучающих программ </w:t>
            </w: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сентябрь 2011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8936D9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8936D9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8936D9" w:rsidRPr="008936D9" w:rsidTr="008936D9">
        <w:tc>
          <w:tcPr>
            <w:tcW w:w="4786" w:type="dxa"/>
          </w:tcPr>
          <w:p w:rsidR="008936D9" w:rsidRPr="008936D9" w:rsidRDefault="008936D9" w:rsidP="00A34B2B">
            <w:pPr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наглядно-дидактического обеспечения образовательной программы «Начальная школа 21 века».</w:t>
            </w:r>
          </w:p>
        </w:tc>
        <w:tc>
          <w:tcPr>
            <w:tcW w:w="3686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</w:tcPr>
          <w:p w:rsidR="008936D9" w:rsidRPr="008936D9" w:rsidRDefault="008936D9" w:rsidP="00A3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D9">
              <w:rPr>
                <w:rFonts w:ascii="Times New Roman" w:hAnsi="Times New Roman"/>
                <w:sz w:val="24"/>
                <w:szCs w:val="24"/>
              </w:rPr>
              <w:t>Библиотекарь, учителя, работающие в 1 классе</w:t>
            </w:r>
          </w:p>
        </w:tc>
      </w:tr>
    </w:tbl>
    <w:p w:rsidR="008936D9" w:rsidRPr="00E9102D" w:rsidRDefault="008936D9" w:rsidP="008936D9">
      <w:pPr>
        <w:jc w:val="center"/>
        <w:rPr>
          <w:sz w:val="28"/>
          <w:szCs w:val="28"/>
        </w:rPr>
      </w:pPr>
    </w:p>
    <w:p w:rsidR="008936D9" w:rsidRDefault="008936D9" w:rsidP="008936D9"/>
    <w:p w:rsidR="008936D9" w:rsidRDefault="008936D9"/>
    <w:sectPr w:rsidR="008936D9" w:rsidSect="008936D9">
      <w:pgSz w:w="16838" w:h="11906" w:orient="landscape"/>
      <w:pgMar w:top="1134" w:right="1134" w:bottom="68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4EA760"/>
    <w:lvl w:ilvl="0">
      <w:numFmt w:val="bullet"/>
      <w:lvlText w:val="*"/>
      <w:lvlJc w:val="left"/>
    </w:lvl>
  </w:abstractNum>
  <w:abstractNum w:abstractNumId="1">
    <w:nsid w:val="09762974"/>
    <w:multiLevelType w:val="hybridMultilevel"/>
    <w:tmpl w:val="23C6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67A37"/>
    <w:multiLevelType w:val="hybridMultilevel"/>
    <w:tmpl w:val="EAD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A4129"/>
    <w:multiLevelType w:val="hybridMultilevel"/>
    <w:tmpl w:val="200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4EA6"/>
    <w:multiLevelType w:val="hybridMultilevel"/>
    <w:tmpl w:val="C004E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44044"/>
    <w:multiLevelType w:val="hybridMultilevel"/>
    <w:tmpl w:val="A578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4A15FB"/>
    <w:multiLevelType w:val="hybridMultilevel"/>
    <w:tmpl w:val="1D9C4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857036"/>
    <w:multiLevelType w:val="hybridMultilevel"/>
    <w:tmpl w:val="7C4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A744F"/>
    <w:multiLevelType w:val="hybridMultilevel"/>
    <w:tmpl w:val="36388482"/>
    <w:lvl w:ilvl="0" w:tplc="24E84A5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206C28"/>
    <w:multiLevelType w:val="hybridMultilevel"/>
    <w:tmpl w:val="ED76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D001C"/>
    <w:multiLevelType w:val="hybridMultilevel"/>
    <w:tmpl w:val="CCFE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B4D70"/>
    <w:multiLevelType w:val="hybridMultilevel"/>
    <w:tmpl w:val="409C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943579"/>
    <w:multiLevelType w:val="hybridMultilevel"/>
    <w:tmpl w:val="514AF1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485842"/>
    <w:multiLevelType w:val="hybridMultilevel"/>
    <w:tmpl w:val="6966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7A55FC"/>
    <w:multiLevelType w:val="hybridMultilevel"/>
    <w:tmpl w:val="F1B2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E5792B"/>
    <w:multiLevelType w:val="hybridMultilevel"/>
    <w:tmpl w:val="63BA3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FF5E1B"/>
    <w:multiLevelType w:val="hybridMultilevel"/>
    <w:tmpl w:val="94749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775214"/>
    <w:multiLevelType w:val="hybridMultilevel"/>
    <w:tmpl w:val="7940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73E32"/>
    <w:multiLevelType w:val="hybridMultilevel"/>
    <w:tmpl w:val="A442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622DB"/>
    <w:multiLevelType w:val="hybridMultilevel"/>
    <w:tmpl w:val="014E7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7C1107"/>
    <w:multiLevelType w:val="hybridMultilevel"/>
    <w:tmpl w:val="F3DC09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3680FCF"/>
    <w:multiLevelType w:val="hybridMultilevel"/>
    <w:tmpl w:val="B656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497D4C"/>
    <w:multiLevelType w:val="hybridMultilevel"/>
    <w:tmpl w:val="AD74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311F57"/>
    <w:multiLevelType w:val="hybridMultilevel"/>
    <w:tmpl w:val="23C6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F83ED1"/>
    <w:multiLevelType w:val="hybridMultilevel"/>
    <w:tmpl w:val="2B08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24281"/>
    <w:multiLevelType w:val="hybridMultilevel"/>
    <w:tmpl w:val="3B721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3E7E05"/>
    <w:multiLevelType w:val="hybridMultilevel"/>
    <w:tmpl w:val="0504EA12"/>
    <w:lvl w:ilvl="0" w:tplc="57B2B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307AA4"/>
    <w:multiLevelType w:val="hybridMultilevel"/>
    <w:tmpl w:val="C76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3E4D4B"/>
    <w:multiLevelType w:val="hybridMultilevel"/>
    <w:tmpl w:val="2D28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641B85"/>
    <w:multiLevelType w:val="hybridMultilevel"/>
    <w:tmpl w:val="BA7471D8"/>
    <w:lvl w:ilvl="0" w:tplc="EF2E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24"/>
  </w:num>
  <w:num w:numId="6">
    <w:abstractNumId w:val="9"/>
  </w:num>
  <w:num w:numId="7">
    <w:abstractNumId w:val="7"/>
  </w:num>
  <w:num w:numId="8">
    <w:abstractNumId w:val="28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4"/>
  </w:num>
  <w:num w:numId="14">
    <w:abstractNumId w:val="19"/>
  </w:num>
  <w:num w:numId="15">
    <w:abstractNumId w:val="13"/>
  </w:num>
  <w:num w:numId="16">
    <w:abstractNumId w:val="6"/>
  </w:num>
  <w:num w:numId="17">
    <w:abstractNumId w:val="23"/>
  </w:num>
  <w:num w:numId="18">
    <w:abstractNumId w:val="20"/>
  </w:num>
  <w:num w:numId="19">
    <w:abstractNumId w:val="12"/>
  </w:num>
  <w:num w:numId="20">
    <w:abstractNumId w:val="18"/>
  </w:num>
  <w:num w:numId="21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2">
    <w:abstractNumId w:val="1"/>
  </w:num>
  <w:num w:numId="23">
    <w:abstractNumId w:val="14"/>
  </w:num>
  <w:num w:numId="24">
    <w:abstractNumId w:val="25"/>
  </w:num>
  <w:num w:numId="25">
    <w:abstractNumId w:val="27"/>
  </w:num>
  <w:num w:numId="26">
    <w:abstractNumId w:val="22"/>
  </w:num>
  <w:num w:numId="27">
    <w:abstractNumId w:val="2"/>
  </w:num>
  <w:num w:numId="28">
    <w:abstractNumId w:val="26"/>
  </w:num>
  <w:num w:numId="29">
    <w:abstractNumId w:val="29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5819"/>
    <w:rsid w:val="000B3198"/>
    <w:rsid w:val="00515819"/>
    <w:rsid w:val="006E5E66"/>
    <w:rsid w:val="00813926"/>
    <w:rsid w:val="00820AA1"/>
    <w:rsid w:val="008936D9"/>
    <w:rsid w:val="00F0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9"/>
    <w:pPr>
      <w:ind w:left="709" w:hanging="709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15819"/>
    <w:pPr>
      <w:spacing w:after="0" w:line="240" w:lineRule="auto"/>
      <w:ind w:left="708"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5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515819"/>
    <w:pPr>
      <w:ind w:left="720"/>
      <w:contextualSpacing/>
    </w:pPr>
  </w:style>
  <w:style w:type="paragraph" w:customStyle="1" w:styleId="text">
    <w:name w:val="text"/>
    <w:basedOn w:val="a"/>
    <w:uiPriority w:val="99"/>
    <w:rsid w:val="0051581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0"/>
      <w:szCs w:val="20"/>
    </w:rPr>
  </w:style>
  <w:style w:type="paragraph" w:customStyle="1" w:styleId="Style13">
    <w:name w:val="Style13"/>
    <w:basedOn w:val="a"/>
    <w:rsid w:val="008936D9"/>
    <w:pPr>
      <w:widowControl w:val="0"/>
      <w:autoSpaceDE w:val="0"/>
      <w:autoSpaceDN w:val="0"/>
      <w:adjustRightInd w:val="0"/>
      <w:spacing w:after="0" w:line="259" w:lineRule="exact"/>
      <w:ind w:left="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936D9"/>
    <w:pPr>
      <w:widowControl w:val="0"/>
      <w:autoSpaceDE w:val="0"/>
      <w:autoSpaceDN w:val="0"/>
      <w:adjustRightInd w:val="0"/>
      <w:spacing w:after="0" w:line="252" w:lineRule="exact"/>
      <w:ind w:left="0"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rsid w:val="008936D9"/>
    <w:rPr>
      <w:rFonts w:ascii="Times New Roman" w:hAnsi="Times New Roman" w:cs="Times New Roman" w:hint="default"/>
      <w:sz w:val="20"/>
      <w:szCs w:val="20"/>
    </w:rPr>
  </w:style>
  <w:style w:type="paragraph" w:styleId="a6">
    <w:name w:val="No Spacing"/>
    <w:uiPriority w:val="1"/>
    <w:qFormat/>
    <w:rsid w:val="008936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N-1</cp:lastModifiedBy>
  <cp:revision>3</cp:revision>
  <dcterms:created xsi:type="dcterms:W3CDTF">2001-12-31T23:44:00Z</dcterms:created>
  <dcterms:modified xsi:type="dcterms:W3CDTF">2011-09-29T09:27:00Z</dcterms:modified>
</cp:coreProperties>
</file>